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B55394" w:rsidRDefault="003321DC">
      <w:pPr>
        <w:rPr>
          <w:rFonts w:cstheme="minorHAnsi"/>
          <w:b/>
          <w:color w:val="343541"/>
          <w:sz w:val="24"/>
          <w:szCs w:val="24"/>
        </w:rPr>
      </w:pPr>
      <w:r w:rsidRPr="00B55394">
        <w:rPr>
          <w:rFonts w:cstheme="minorHAnsi"/>
          <w:b/>
          <w:color w:val="343541"/>
          <w:sz w:val="24"/>
          <w:szCs w:val="24"/>
        </w:rPr>
        <w:t>Up Selling Startup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most effective techniques for identifying up-selling opportunities within my [startup/company/brand]'s existing customer base?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data-driven insights and customer segmentation to inform my up-selling strategy for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creating personalized up-selling offers and recommendations that resonate with my target audience and drive conversions?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customer feedback and insights to refine and optimize my [startup/company/brand]'s up-selling strategy over time?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key factors to consider when determining the right timing and approach for up-selling efforts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enhance my [startup/company/brand]'s overall customer experience and satisfaction levels?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training and empowering my [startup/company/brand]'s sales and customer support teams to effectively identify and capitalize on up-selling opportunities?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drive customer loyalty, retention, and lifetime value for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most effective techniques for using up-selling to enhance my [startup/company/brand]'s overall revenue and profitability?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leverage various channels and touchpoints, such as [email/social media/in-app messaging], to deliver targeted up-selling offers and recommendations to my customers?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introduce and promote new products, features, or services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key considerations and factors to keep in mind when determining the optimal pricing and bundling strategies for up-selling efforts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and enhance my [startup/company/brand]'s cross-selling efforts and strategies?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using up-selling to support my [startup/company/brand]'s overall customer acquisition and growth strategy?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drive customer engagement and deepen relationships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most effective techniques for measuring the success and ROI of my [startup/company/brand]'s up-selling efforts and initiatives?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lastRenderedPageBreak/>
        <w:t>How can I continuously improve and optimize my up-selling strategy to ensure its ongoing relevance and effectiveness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key considerations when selecting and using up-selling tools and software to streamline and optimize my [startup/company/brand]'s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and enhance my [startup/company/brand]'s overall marketing and sales strategy?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incorporating customer testimonials, case studies, and social proof into my up-selling efforts to enhance their credibility and appeal?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and enhance my [startup/company/brand]'s customer onboarding and activation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most effective techniques for using up-selling to drive referrals and word-of-mouth marketing for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enhance my [startup/company/brand]'s overall customer service and support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using up-selling to support my [startup/company/brand]'s retention and win-back efforts for lapsed or inactive customers?</w:t>
      </w:r>
    </w:p>
    <w:p w:rsid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drive innovation and customer-centric product development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key considerations when developing an ethical and customer-centric up-selling strategy for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and enhance my [startup/company/brand]'s account-based marketing (ABM) initiatives and strategies?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most effective techniques for using up-selling to improve my [startup/company/brand]'s overall customer lifetime value (CLV) and profitability?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and enhance my [startup/company/brand]'s customer segmentation and targeting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using up-selling to drive customer advocacy and brand loyalty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my [startup/company/brand]'s overall pricing strategy and revenue optimization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key considerations and factors to keep in mind when creating an effective up-selling messaging and communication strategy for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lastRenderedPageBreak/>
        <w:t>How can I effectively use up-selling to support and enhance my [startup/company/brand]'s overall customer relationship management (CRM)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most effective techniques for using up-selling to drive customer satisfaction and positive customer outcomes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my [startup/company/brand]'s overall customer retention and churn reduction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incorporating customer feedback and insights into my up-selling strategy to ensure its ongoing relevance and effectiveness?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and enhance my [startup/company/brand]'s overall customer success strategy and initiatives?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key considerations when selecting and using up-selling metrics and KPIs to measure and optimize my [startup/company/brand]'s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my [startup/company/brand]'s overall customer engagement and personalization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most effective techniques for using up-selling to support and enhance my [startup/company/brand]'s overall sales enablement and sales acceleration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my [startup/company/brand]'s overall product marketing and go-to-market strategy?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using up-selling to support my [startup/company/brand]'s overall customer acquisition cost (CAC) reduction and optimization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my [startup/company/brand]'s overall customer referral and advocacy strategy and initiatives?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key considerations and factors to keep in mind when scaling and expanding my up-selling efforts and initiatives within my [startup/company/brand]?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my [startup/company/brand]'s overall customer-centric growth strategy and objectives?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best practices for using up-selling to support and enhance my [startup/company/brand]'s overall customer education and training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support my [startup/company/brand]'s overall customer journey mapping and optimization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What are the key considerations when selecting and using up-selling automation tools and software to streamline and optimize my [startup/company/brand]'s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lastRenderedPageBreak/>
        <w:t>How can I effectively use up-selling to support my [startup/company/brand]'s overall customer satisfaction and Net Promoter Score (NPS) improvement efforts?</w:t>
      </w:r>
    </w:p>
    <w:p w:rsidR="003321DC" w:rsidRPr="003321DC" w:rsidRDefault="003321DC" w:rsidP="003321DC">
      <w:pPr>
        <w:numPr>
          <w:ilvl w:val="0"/>
          <w:numId w:val="1"/>
        </w:numPr>
        <w:rPr>
          <w:bCs/>
          <w:sz w:val="24"/>
          <w:szCs w:val="24"/>
        </w:rPr>
      </w:pPr>
      <w:r w:rsidRPr="003321DC">
        <w:rPr>
          <w:bCs/>
          <w:sz w:val="24"/>
          <w:szCs w:val="24"/>
        </w:rPr>
        <w:t>How can I effectively use up-selling to drive long-term growth and success for my [startup/company/brand] within our [industry/niche]?</w:t>
      </w:r>
    </w:p>
    <w:p w:rsidR="003321DC" w:rsidRPr="003321DC" w:rsidRDefault="003321DC">
      <w:pPr>
        <w:rPr>
          <w:bCs/>
          <w:sz w:val="24"/>
          <w:szCs w:val="24"/>
        </w:rPr>
      </w:pPr>
    </w:p>
    <w:sectPr w:rsidR="003321DC" w:rsidRPr="00332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F2E55"/>
    <w:multiLevelType w:val="multilevel"/>
    <w:tmpl w:val="64626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6741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1DC"/>
    <w:rsid w:val="003321DC"/>
    <w:rsid w:val="003651C6"/>
    <w:rsid w:val="00AF0A01"/>
    <w:rsid w:val="00B5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5E7B0-12D8-41E1-A3B8-0976596A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2023-04-15T01:49:00Z</dcterms:created>
  <dcterms:modified xsi:type="dcterms:W3CDTF">2023-04-19T05:32:00Z</dcterms:modified>
</cp:coreProperties>
</file>